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CD2A"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Sehr geehrter Hr. Mag. Hohenecker,</w:t>
      </w:r>
    </w:p>
    <w:p w14:paraId="1E93C548" w14:textId="77777777" w:rsid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p>
    <w:p w14:paraId="4E32BEB1" w14:textId="3C518623"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Ich habe Ihr Schreiben dankend erhalten und freue mich darüber, dass Ihre Mandantin derartig hohe Ansprüche an Datenschutz stellt.  </w:t>
      </w:r>
    </w:p>
    <w:p w14:paraId="0BCA5EA7"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b/>
          <w:bCs/>
          <w:color w:val="575760"/>
          <w:sz w:val="24"/>
          <w:szCs w:val="24"/>
          <w:lang w:eastAsia="de-AT"/>
        </w:rPr>
        <w:t>1) Ersuchen um weitere Informationen</w:t>
      </w:r>
      <w:r w:rsidRPr="00296F01">
        <w:rPr>
          <w:rFonts w:ascii="Montserrat" w:eastAsia="Times New Roman" w:hAnsi="Montserrat" w:cs="Times New Roman"/>
          <w:color w:val="575760"/>
          <w:sz w:val="24"/>
          <w:szCs w:val="24"/>
          <w:lang w:eastAsia="de-AT"/>
        </w:rPr>
        <w:t> </w:t>
      </w:r>
    </w:p>
    <w:p w14:paraId="6D9DD1AE" w14:textId="6BC53D2E"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 xml:space="preserve">Leider kann ich Ihrem Ansinnen nicht nachkommen, da Sie vergessen haben, eine von Ihrer Mandantin unterzeichnete Vertretungsvollmacht sowie eine </w:t>
      </w:r>
      <w:r w:rsidRPr="00296F01">
        <w:rPr>
          <w:rFonts w:ascii="Montserrat" w:eastAsia="Times New Roman" w:hAnsi="Montserrat" w:cs="Times New Roman"/>
          <w:color w:val="575760"/>
          <w:sz w:val="24"/>
          <w:szCs w:val="24"/>
          <w:lang w:eastAsia="de-AT"/>
        </w:rPr>
        <w:t>angeschwärzte</w:t>
      </w:r>
      <w:r w:rsidRPr="00296F01">
        <w:rPr>
          <w:rFonts w:ascii="Montserrat" w:eastAsia="Times New Roman" w:hAnsi="Montserrat" w:cs="Times New Roman"/>
          <w:color w:val="575760"/>
          <w:sz w:val="24"/>
          <w:szCs w:val="24"/>
          <w:lang w:eastAsia="de-AT"/>
        </w:rPr>
        <w:t xml:space="preserve"> Ausweiskopie Ihrer Mandantin dem Schreiben beizulegen. Ich ersuche, dies umgehend nachzuholen. </w:t>
      </w:r>
    </w:p>
    <w:p w14:paraId="5A81F612"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Die unter dem in Ihrem Anschreiben angegebenen Link herunterladbare Vollmacht in Form eines signierten PDF-Dokuments ergibt bei Prüfung durch die A-Trust keinen grünen Haken als Status, sondern ein gelbes Warndreieck. Sie werden daher dafür Verständnis haben, dass ich auf dem Original bestehen muss. </w:t>
      </w:r>
    </w:p>
    <w:p w14:paraId="46CA061A" w14:textId="0F1BA9E3"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 xml:space="preserve">Weiters benötige ich weitere Angaben, um Ihren Anspruch prüfen und Ihrer Auskunftsbitte Folge leisten zu können und ersuche um </w:t>
      </w:r>
      <w:r w:rsidRPr="00296F01">
        <w:rPr>
          <w:rFonts w:ascii="Montserrat" w:eastAsia="Times New Roman" w:hAnsi="Montserrat" w:cs="Times New Roman"/>
          <w:color w:val="575760"/>
          <w:sz w:val="24"/>
          <w:szCs w:val="24"/>
          <w:lang w:eastAsia="de-AT"/>
        </w:rPr>
        <w:t>ehest mögliche</w:t>
      </w:r>
      <w:r w:rsidRPr="00296F01">
        <w:rPr>
          <w:rFonts w:ascii="Montserrat" w:eastAsia="Times New Roman" w:hAnsi="Montserrat" w:cs="Times New Roman"/>
          <w:color w:val="575760"/>
          <w:sz w:val="24"/>
          <w:szCs w:val="24"/>
          <w:lang w:eastAsia="de-AT"/>
        </w:rPr>
        <w:t xml:space="preserve"> Beantwortung folgender Fragen: </w:t>
      </w:r>
    </w:p>
    <w:p w14:paraId="4F58ED0F"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Zu welchem Zeitpunkt (Datum und Uhrzeit) erfolgte der Zugriff auf meine Webseite durch Ihre Mandantin von der angegebenen IP-Adresse aus? </w:t>
      </w:r>
    </w:p>
    <w:p w14:paraId="218B3B95"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Mit welchen Mitteln erfolgte der Zugriff? </w:t>
      </w:r>
    </w:p>
    <w:p w14:paraId="75798284"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Zudem benötige ich einen Nachweis, dass Ihre Mandantin zu diesem Zeitpunkt auch Inhaberin der angegebenen IP-Adresse war. </w:t>
      </w:r>
    </w:p>
    <w:p w14:paraId="5190F56B"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b/>
          <w:bCs/>
          <w:color w:val="575760"/>
          <w:sz w:val="24"/>
          <w:szCs w:val="24"/>
          <w:lang w:eastAsia="de-AT"/>
        </w:rPr>
        <w:t>2) Beantwortung des Auskunftsansuchens laut Art 15 DSGVO</w:t>
      </w:r>
      <w:r w:rsidRPr="00296F01">
        <w:rPr>
          <w:rFonts w:ascii="Montserrat" w:eastAsia="Times New Roman" w:hAnsi="Montserrat" w:cs="Times New Roman"/>
          <w:color w:val="575760"/>
          <w:sz w:val="24"/>
          <w:szCs w:val="24"/>
          <w:lang w:eastAsia="de-AT"/>
        </w:rPr>
        <w:br/>
        <w:t>Zum Auskunftsanspruch: über Ihre Mandantin verarbeite ich derzeit – mit Ausnahme des gegenständlichen Auskunftsbegehrens – keine personenbezogenen Daten.  </w:t>
      </w:r>
    </w:p>
    <w:p w14:paraId="4123E043"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Über eine Verarbeitung der angegebenen IP-Adresse Ihrer Mandantin kann und darf ich erst Auskunft geben, wenn für mich feststeht, dass Ihre Mandantin zum Zeitpunkt des Zugriffs auch tatsächlich Inhaberin der angegebenen IP-Adresse war, da ich ansonsten möglicherweise personenbezogene Daten einer anderen Person unberechtigterweise herausgeben würde.  </w:t>
      </w:r>
    </w:p>
    <w:p w14:paraId="185F54BE"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 xml:space="preserve">Da mir der Datenschutz ein Herzensanliegen ist, haben Sie sicherlich dafür Verständnis, wenn ich hier besonders genaue Maßstäbe anlege, wie sie ja </w:t>
      </w:r>
      <w:r w:rsidRPr="00296F01">
        <w:rPr>
          <w:rFonts w:ascii="Montserrat" w:eastAsia="Times New Roman" w:hAnsi="Montserrat" w:cs="Times New Roman"/>
          <w:color w:val="575760"/>
          <w:sz w:val="24"/>
          <w:szCs w:val="24"/>
          <w:lang w:eastAsia="de-AT"/>
        </w:rPr>
        <w:lastRenderedPageBreak/>
        <w:t>auch von Ihrer Mandantin gefordert werden. Ich weise Sie hiermit auf Ihr Recht hin, sich an die Datenschutzbehörde zu wenden, wenn Sie mit dieser Auskunft unzufrieden sein sollten. </w:t>
      </w:r>
    </w:p>
    <w:p w14:paraId="1C42ADCE"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Ich betone jedoch, dass ich gerne weitere Auskünfte erteile, sobald die noch offenen Fragen hinsichtlich der Berechtigung Ihrer Mandantin geklärt sind. </w:t>
      </w:r>
    </w:p>
    <w:p w14:paraId="451274D4"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b/>
          <w:bCs/>
          <w:color w:val="575760"/>
          <w:sz w:val="24"/>
          <w:szCs w:val="24"/>
          <w:lang w:eastAsia="de-AT"/>
        </w:rPr>
        <w:t>3) Antrag auf Auskunft laut Art 15 DSGVO</w:t>
      </w:r>
    </w:p>
    <w:p w14:paraId="7018BD4F"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Im Gegenzug ersuche ich um Auskunft gemäß Art. 15 der Datenschutz-Grundverordnung, welche personenbezogenen Daten zu meiner Person bei Ihnen und Ihrer Mandantin verarbeitet wurden und werden. </w:t>
      </w:r>
    </w:p>
    <w:p w14:paraId="002366CE"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Ich weise darauf hin, dass neben mit meinem Namen verknüpfte personenbezogenen Daten auch alle Daten in Verbindung mit folgenden personenbezogenen Daten zu beauskunften sind: </w:t>
      </w:r>
    </w:p>
    <w:p w14:paraId="01534D93" w14:textId="77777777" w:rsidR="00296F01" w:rsidRPr="00296F01" w:rsidRDefault="00296F01" w:rsidP="00296F01">
      <w:pPr>
        <w:numPr>
          <w:ilvl w:val="0"/>
          <w:numId w:val="1"/>
        </w:numPr>
        <w:shd w:val="clear" w:color="auto" w:fill="FFFFFF"/>
        <w:spacing w:after="0" w:line="240" w:lineRule="auto"/>
        <w:ind w:left="1440"/>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 xml:space="preserve">Auf mich registrierte Domains: </w:t>
      </w:r>
      <w:proofErr w:type="spellStart"/>
      <w:proofErr w:type="gramStart"/>
      <w:r w:rsidRPr="00296F01">
        <w:rPr>
          <w:rFonts w:ascii="Montserrat" w:eastAsia="Times New Roman" w:hAnsi="Montserrat" w:cs="Times New Roman"/>
          <w:color w:val="575760"/>
          <w:sz w:val="24"/>
          <w:szCs w:val="24"/>
          <w:highlight w:val="yellow"/>
          <w:lang w:eastAsia="de-AT"/>
        </w:rPr>
        <w:t>xxx.xx</w:t>
      </w:r>
      <w:proofErr w:type="spellEnd"/>
      <w:proofErr w:type="gramEnd"/>
      <w:r w:rsidRPr="00296F01">
        <w:rPr>
          <w:rFonts w:ascii="Montserrat" w:eastAsia="Times New Roman" w:hAnsi="Montserrat" w:cs="Times New Roman"/>
          <w:color w:val="575760"/>
          <w:sz w:val="24"/>
          <w:szCs w:val="24"/>
          <w:highlight w:val="yellow"/>
          <w:lang w:eastAsia="de-AT"/>
        </w:rPr>
        <w:t xml:space="preserve">, </w:t>
      </w:r>
      <w:proofErr w:type="spellStart"/>
      <w:r w:rsidRPr="00296F01">
        <w:rPr>
          <w:rFonts w:ascii="Montserrat" w:eastAsia="Times New Roman" w:hAnsi="Montserrat" w:cs="Times New Roman"/>
          <w:color w:val="575760"/>
          <w:sz w:val="24"/>
          <w:szCs w:val="24"/>
          <w:highlight w:val="yellow"/>
          <w:lang w:eastAsia="de-AT"/>
        </w:rPr>
        <w:t>xxx.xx</w:t>
      </w:r>
      <w:proofErr w:type="spellEnd"/>
      <w:r w:rsidRPr="00296F01">
        <w:rPr>
          <w:rFonts w:ascii="Montserrat" w:eastAsia="Times New Roman" w:hAnsi="Montserrat" w:cs="Times New Roman"/>
          <w:color w:val="575760"/>
          <w:sz w:val="24"/>
          <w:szCs w:val="24"/>
          <w:lang w:eastAsia="de-AT"/>
        </w:rPr>
        <w:t> </w:t>
      </w:r>
    </w:p>
    <w:p w14:paraId="4D6511F8"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p>
    <w:p w14:paraId="73D3BDD7" w14:textId="335134D8"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Es sind also im Besonderen auch alle Auszüge aus Logdateien, die bei Ihnen, Ihren Auftragsverarbeitern oder Ihrer Mandantin gespeichert sind und die diese meine personenbezogenen Daten enthalten, zu beauskunften. </w:t>
      </w:r>
    </w:p>
    <w:p w14:paraId="1D26DF37"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Ich ersuche um Übermittlung aller Daten, die mit den oben genannten Daten in Verbindung stehen. Ich erwarte Ihre Antwort gemäß Art 12 DSGVO binnen eines Monats, andernfalls ich mich genötigt sehe, die diesbezüglichen Dienste der Datenschutzbehörde in Anspruch zu nehmen. </w:t>
      </w:r>
    </w:p>
    <w:p w14:paraId="49D1EBC0" w14:textId="6BFFF489" w:rsid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br/>
        <w:t>In Erwartung Ihrer geschätzten Antwort verbleibe ich</w:t>
      </w:r>
      <w:r w:rsidRPr="00296F01">
        <w:rPr>
          <w:rFonts w:ascii="Montserrat" w:eastAsia="Times New Roman" w:hAnsi="Montserrat" w:cs="Times New Roman"/>
          <w:color w:val="575760"/>
          <w:sz w:val="24"/>
          <w:szCs w:val="24"/>
          <w:lang w:eastAsia="de-AT"/>
        </w:rPr>
        <w:br/>
      </w:r>
    </w:p>
    <w:p w14:paraId="5555169E" w14:textId="77777777"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p>
    <w:p w14:paraId="774DF49A" w14:textId="6C7B1B44" w:rsidR="00296F01" w:rsidRPr="00296F01" w:rsidRDefault="00296F01" w:rsidP="00296F01">
      <w:pPr>
        <w:shd w:val="clear" w:color="auto" w:fill="FFFFFF"/>
        <w:spacing w:after="360" w:line="240" w:lineRule="auto"/>
        <w:rPr>
          <w:rFonts w:ascii="Montserrat" w:eastAsia="Times New Roman" w:hAnsi="Montserrat" w:cs="Times New Roman"/>
          <w:color w:val="575760"/>
          <w:sz w:val="24"/>
          <w:szCs w:val="24"/>
          <w:lang w:eastAsia="de-AT"/>
        </w:rPr>
      </w:pPr>
      <w:r w:rsidRPr="00296F01">
        <w:rPr>
          <w:rFonts w:ascii="Montserrat" w:eastAsia="Times New Roman" w:hAnsi="Montserrat" w:cs="Times New Roman"/>
          <w:color w:val="575760"/>
          <w:sz w:val="24"/>
          <w:szCs w:val="24"/>
          <w:lang w:eastAsia="de-AT"/>
        </w:rPr>
        <w:t>Mit vorzüglichster Hochachtung</w:t>
      </w:r>
    </w:p>
    <w:p w14:paraId="321CAB91" w14:textId="77777777" w:rsidR="00385208" w:rsidRPr="00296F01" w:rsidRDefault="00385208" w:rsidP="00296F01">
      <w:pPr>
        <w:rPr>
          <w:sz w:val="24"/>
          <w:szCs w:val="24"/>
        </w:rPr>
      </w:pPr>
    </w:p>
    <w:sectPr w:rsidR="00385208" w:rsidRPr="00296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ontserrat">
    <w:altName w:val="Montserra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64E1E"/>
    <w:multiLevelType w:val="multilevel"/>
    <w:tmpl w:val="1FB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45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91"/>
    <w:rsid w:val="001B5991"/>
    <w:rsid w:val="00227C7C"/>
    <w:rsid w:val="00296F01"/>
    <w:rsid w:val="00385208"/>
    <w:rsid w:val="006E1FA0"/>
    <w:rsid w:val="0070773F"/>
    <w:rsid w:val="00776A8F"/>
    <w:rsid w:val="009C0389"/>
    <w:rsid w:val="009F1590"/>
    <w:rsid w:val="00A26B7A"/>
    <w:rsid w:val="00E017A5"/>
    <w:rsid w:val="00E0570F"/>
    <w:rsid w:val="00EB7848"/>
    <w:rsid w:val="00F46975"/>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476D"/>
  <w15:chartTrackingRefBased/>
  <w15:docId w15:val="{57E5735A-36D8-44FE-8FFD-8CAA7FFF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
    <w:name w:val="Merktext"/>
    <w:basedOn w:val="Standard"/>
    <w:qFormat/>
    <w:rsid w:val="00E017A5"/>
    <w:pPr>
      <w:pBdr>
        <w:top w:val="single" w:sz="18" w:space="4" w:color="808080" w:themeColor="background1" w:themeShade="80"/>
        <w:left w:val="single" w:sz="18" w:space="4" w:color="808080" w:themeColor="background1" w:themeShade="80"/>
        <w:bottom w:val="single" w:sz="18" w:space="4" w:color="808080" w:themeColor="background1" w:themeShade="80"/>
        <w:right w:val="single" w:sz="18" w:space="4" w:color="808080" w:themeColor="background1" w:themeShade="80"/>
      </w:pBdr>
      <w:shd w:val="clear" w:color="auto" w:fill="BFBFBF" w:themeFill="background1" w:themeFillShade="BF"/>
      <w:spacing w:after="240" w:line="240" w:lineRule="auto"/>
      <w:ind w:left="126" w:right="113"/>
    </w:pPr>
    <w:rPr>
      <w:rFonts w:ascii="Myriad Pro" w:hAnsi="Myriad Pro"/>
    </w:rPr>
  </w:style>
  <w:style w:type="paragraph" w:styleId="StandardWeb">
    <w:name w:val="Normal (Web)"/>
    <w:basedOn w:val="Standard"/>
    <w:uiPriority w:val="99"/>
    <w:semiHidden/>
    <w:unhideWhenUsed/>
    <w:rsid w:val="001B59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1B5991"/>
    <w:rPr>
      <w:i/>
      <w:iCs/>
    </w:rPr>
  </w:style>
  <w:style w:type="character" w:styleId="Fett">
    <w:name w:val="Strong"/>
    <w:basedOn w:val="Absatz-Standardschriftart"/>
    <w:uiPriority w:val="22"/>
    <w:qFormat/>
    <w:rsid w:val="00296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98319">
      <w:bodyDiv w:val="1"/>
      <w:marLeft w:val="0"/>
      <w:marRight w:val="0"/>
      <w:marTop w:val="0"/>
      <w:marBottom w:val="0"/>
      <w:divBdr>
        <w:top w:val="none" w:sz="0" w:space="0" w:color="auto"/>
        <w:left w:val="none" w:sz="0" w:space="0" w:color="auto"/>
        <w:bottom w:val="none" w:sz="0" w:space="0" w:color="auto"/>
        <w:right w:val="none" w:sz="0" w:space="0" w:color="auto"/>
      </w:divBdr>
    </w:div>
    <w:div w:id="15083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Rad</dc:creator>
  <cp:keywords/>
  <dc:description/>
  <cp:lastModifiedBy>Daniel Rad</cp:lastModifiedBy>
  <cp:revision>3</cp:revision>
  <dcterms:created xsi:type="dcterms:W3CDTF">2022-08-25T14:32:00Z</dcterms:created>
  <dcterms:modified xsi:type="dcterms:W3CDTF">2022-08-25T14:34:00Z</dcterms:modified>
</cp:coreProperties>
</file>